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2D8A8" w14:textId="77777777" w:rsidR="0084129F" w:rsidRPr="00DD3576" w:rsidRDefault="0084129F" w:rsidP="005C3CFC">
      <w:pPr>
        <w:pStyle w:val="BodyText"/>
      </w:pPr>
      <w:r w:rsidRPr="00DD3576">
        <w:t xml:space="preserve">The version of the Driverless AI software is </w:t>
      </w:r>
      <w:r w:rsidRPr="00DD3576">
        <w:rPr>
          <w:b/>
        </w:rPr>
        <w:t>{{</w:t>
      </w:r>
      <w:proofErr w:type="spellStart"/>
      <w:r w:rsidRPr="00DD3576">
        <w:rPr>
          <w:b/>
        </w:rPr>
        <w:t>dai_version</w:t>
      </w:r>
      <w:proofErr w:type="spellEnd"/>
      <w:r w:rsidRPr="00DD3576">
        <w:rPr>
          <w:b/>
        </w:rPr>
        <w:t>}}</w:t>
      </w:r>
      <w:r w:rsidRPr="00DD3576">
        <w:t>.  Driverless AI employs a number of open-source algorithms. The versions of these algorithms are described below:</w:t>
      </w:r>
    </w:p>
    <w:tbl>
      <w:tblPr>
        <w:tblStyle w:val="TableGrid"/>
        <w:tblW w:w="10302" w:type="dxa"/>
        <w:tblLook w:val="04A0" w:firstRow="1" w:lastRow="0" w:firstColumn="1" w:lastColumn="0" w:noHBand="0" w:noVBand="1"/>
      </w:tblPr>
      <w:tblGrid>
        <w:gridCol w:w="5717"/>
        <w:gridCol w:w="3698"/>
        <w:gridCol w:w="887"/>
      </w:tblGrid>
      <w:tr w:rsidR="0084129F" w:rsidRPr="00DD3576" w14:paraId="421FA2C7" w14:textId="77777777" w:rsidTr="00F4436A">
        <w:trPr>
          <w:trHeight w:val="593"/>
        </w:trPr>
        <w:tc>
          <w:tcPr>
            <w:tcW w:w="5717" w:type="dxa"/>
          </w:tcPr>
          <w:p w14:paraId="77DEA66E" w14:textId="77777777" w:rsidR="0084129F" w:rsidRPr="00DD3576" w:rsidRDefault="0084129F" w:rsidP="005C3CFC">
            <w:pPr>
              <w:pStyle w:val="BodyText"/>
            </w:pPr>
            <w:r w:rsidRPr="00DD3576">
              <w:t>{%</w:t>
            </w:r>
            <w:proofErr w:type="spellStart"/>
            <w:r w:rsidRPr="00DD3576">
              <w:t>tc</w:t>
            </w:r>
            <w:proofErr w:type="spellEnd"/>
            <w:r w:rsidRPr="00DD3576">
              <w:t xml:space="preserve"> for col in alternative_models._</w:t>
            </w:r>
            <w:proofErr w:type="spellStart"/>
            <w:r w:rsidRPr="00DD3576">
              <w:t>algo_details.package_details.col_labels</w:t>
            </w:r>
            <w:proofErr w:type="spellEnd"/>
            <w:r w:rsidRPr="00DD3576">
              <w:t xml:space="preserve"> %}</w:t>
            </w:r>
          </w:p>
        </w:tc>
        <w:tc>
          <w:tcPr>
            <w:tcW w:w="3698" w:type="dxa"/>
          </w:tcPr>
          <w:p w14:paraId="33A3BE7A" w14:textId="77777777" w:rsidR="0084129F" w:rsidRPr="00DD3576" w:rsidRDefault="0084129F" w:rsidP="005C3CFC">
            <w:pPr>
              <w:pStyle w:val="BodyText"/>
              <w:rPr>
                <w:b/>
              </w:rPr>
            </w:pPr>
            <w:r w:rsidRPr="00DD3576">
              <w:rPr>
                <w:b/>
              </w:rPr>
              <w:t>{{ col }}</w:t>
            </w:r>
          </w:p>
        </w:tc>
        <w:tc>
          <w:tcPr>
            <w:tcW w:w="887" w:type="dxa"/>
          </w:tcPr>
          <w:p w14:paraId="2BCF132E" w14:textId="77777777" w:rsidR="0084129F" w:rsidRPr="00DD3576" w:rsidRDefault="0084129F" w:rsidP="005C3CFC">
            <w:pPr>
              <w:pStyle w:val="BodyText"/>
            </w:pPr>
            <w:r w:rsidRPr="00DD3576">
              <w:t>{%</w:t>
            </w:r>
            <w:proofErr w:type="spellStart"/>
            <w:r w:rsidRPr="00DD3576">
              <w:t>tc</w:t>
            </w:r>
            <w:proofErr w:type="spellEnd"/>
            <w:r w:rsidRPr="00DD3576">
              <w:t xml:space="preserve"> </w:t>
            </w:r>
            <w:proofErr w:type="spellStart"/>
            <w:r w:rsidRPr="00DD3576">
              <w:t>endfor</w:t>
            </w:r>
            <w:proofErr w:type="spellEnd"/>
            <w:r w:rsidRPr="00DD3576">
              <w:t xml:space="preserve"> %}</w:t>
            </w:r>
          </w:p>
        </w:tc>
      </w:tr>
      <w:tr w:rsidR="0084129F" w:rsidRPr="00DD3576" w14:paraId="72EC53A0" w14:textId="77777777" w:rsidTr="00F4436A">
        <w:trPr>
          <w:trHeight w:val="593"/>
        </w:trPr>
        <w:tc>
          <w:tcPr>
            <w:tcW w:w="10302" w:type="dxa"/>
            <w:gridSpan w:val="3"/>
          </w:tcPr>
          <w:p w14:paraId="52B488AE" w14:textId="77777777" w:rsidR="0084129F" w:rsidRPr="00DD3576" w:rsidRDefault="0084129F" w:rsidP="005C3CFC">
            <w:pPr>
              <w:pStyle w:val="BodyText"/>
            </w:pPr>
            <w:r w:rsidRPr="00DD3576">
              <w:rPr>
                <w:bCs/>
              </w:rPr>
              <w:t xml:space="preserve">{%tr for item in </w:t>
            </w:r>
            <w:r w:rsidRPr="00DD3576">
              <w:t>alternative_models._</w:t>
            </w:r>
            <w:proofErr w:type="spellStart"/>
            <w:r w:rsidRPr="00DD3576">
              <w:t>algo_details.package_details.</w:t>
            </w:r>
            <w:r w:rsidRPr="00DD3576">
              <w:rPr>
                <w:bCs/>
              </w:rPr>
              <w:t>tbl_contents</w:t>
            </w:r>
            <w:proofErr w:type="spellEnd"/>
            <w:r w:rsidRPr="00DD3576">
              <w:rPr>
                <w:bCs/>
              </w:rPr>
              <w:t xml:space="preserve"> %}</w:t>
            </w:r>
          </w:p>
        </w:tc>
      </w:tr>
      <w:tr w:rsidR="0084129F" w:rsidRPr="00DD3576" w14:paraId="59F7470F" w14:textId="77777777" w:rsidTr="00F4436A">
        <w:trPr>
          <w:trHeight w:val="512"/>
        </w:trPr>
        <w:tc>
          <w:tcPr>
            <w:tcW w:w="5717" w:type="dxa"/>
          </w:tcPr>
          <w:p w14:paraId="6F5107D9" w14:textId="77777777" w:rsidR="0084129F" w:rsidRPr="00DD3576" w:rsidRDefault="0084129F" w:rsidP="005C3CFC">
            <w:pPr>
              <w:pStyle w:val="BodyText"/>
            </w:pPr>
            <w:r w:rsidRPr="00DD3576">
              <w:t>{%</w:t>
            </w:r>
            <w:proofErr w:type="spellStart"/>
            <w:r w:rsidRPr="00DD3576">
              <w:t>tc</w:t>
            </w:r>
            <w:proofErr w:type="spellEnd"/>
            <w:r w:rsidRPr="00DD3576">
              <w:t xml:space="preserve"> for col in </w:t>
            </w:r>
            <w:proofErr w:type="spellStart"/>
            <w:r w:rsidRPr="00DD3576">
              <w:t>item.cols</w:t>
            </w:r>
            <w:proofErr w:type="spellEnd"/>
            <w:r w:rsidRPr="00DD3576">
              <w:t xml:space="preserve"> %}</w:t>
            </w:r>
          </w:p>
        </w:tc>
        <w:tc>
          <w:tcPr>
            <w:tcW w:w="3698" w:type="dxa"/>
          </w:tcPr>
          <w:p w14:paraId="12A7113C" w14:textId="77777777" w:rsidR="0084129F" w:rsidRPr="00DD3576" w:rsidRDefault="0084129F" w:rsidP="005C3CFC">
            <w:pPr>
              <w:pStyle w:val="BodyText"/>
            </w:pPr>
            <w:r w:rsidRPr="00DD3576">
              <w:t xml:space="preserve">{{col }} </w:t>
            </w:r>
          </w:p>
        </w:tc>
        <w:tc>
          <w:tcPr>
            <w:tcW w:w="887" w:type="dxa"/>
          </w:tcPr>
          <w:p w14:paraId="2E4CF8F3" w14:textId="77777777" w:rsidR="0084129F" w:rsidRPr="00DD3576" w:rsidRDefault="0084129F" w:rsidP="005C3CFC">
            <w:pPr>
              <w:pStyle w:val="BodyText"/>
            </w:pPr>
            <w:r w:rsidRPr="00DD3576">
              <w:t>{%</w:t>
            </w:r>
            <w:proofErr w:type="spellStart"/>
            <w:r w:rsidRPr="00DD3576">
              <w:t>tc</w:t>
            </w:r>
            <w:proofErr w:type="spellEnd"/>
            <w:r w:rsidRPr="00DD3576">
              <w:t xml:space="preserve"> </w:t>
            </w:r>
            <w:proofErr w:type="spellStart"/>
            <w:r w:rsidRPr="00DD3576">
              <w:t>endfor</w:t>
            </w:r>
            <w:proofErr w:type="spellEnd"/>
            <w:r w:rsidRPr="00DD3576">
              <w:t xml:space="preserve"> %}</w:t>
            </w:r>
          </w:p>
        </w:tc>
      </w:tr>
      <w:tr w:rsidR="0084129F" w:rsidRPr="00DD3576" w14:paraId="5D25CB27" w14:textId="77777777" w:rsidTr="00F4436A">
        <w:trPr>
          <w:trHeight w:val="467"/>
        </w:trPr>
        <w:tc>
          <w:tcPr>
            <w:tcW w:w="10302" w:type="dxa"/>
            <w:gridSpan w:val="3"/>
          </w:tcPr>
          <w:p w14:paraId="7E6E00E8" w14:textId="77777777" w:rsidR="0084129F" w:rsidRPr="00DD3576" w:rsidRDefault="0084129F" w:rsidP="005C3CFC">
            <w:pPr>
              <w:pStyle w:val="BodyText"/>
            </w:pPr>
            <w:r w:rsidRPr="00DD3576">
              <w:rPr>
                <w:bCs/>
              </w:rPr>
              <w:t xml:space="preserve">{%tr </w:t>
            </w:r>
            <w:proofErr w:type="spellStart"/>
            <w:r w:rsidRPr="00DD3576">
              <w:rPr>
                <w:bCs/>
              </w:rPr>
              <w:t>endfor</w:t>
            </w:r>
            <w:proofErr w:type="spellEnd"/>
            <w:r w:rsidRPr="00DD3576">
              <w:rPr>
                <w:bCs/>
              </w:rPr>
              <w:t xml:space="preserve"> %}</w:t>
            </w:r>
          </w:p>
        </w:tc>
      </w:tr>
    </w:tbl>
    <w:p w14:paraId="1C98B226" w14:textId="77777777" w:rsidR="00A55E5F" w:rsidRDefault="00A55E5F" w:rsidP="005C3CFC">
      <w:pPr>
        <w:pStyle w:val="BodyText"/>
      </w:pPr>
      <w:bookmarkStart w:id="0" w:name="_GoBack"/>
      <w:bookmarkEnd w:id="0"/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9F"/>
    <w:rsid w:val="005C3CFC"/>
    <w:rsid w:val="0084129F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F756D"/>
  <w15:chartTrackingRefBased/>
  <w15:docId w15:val="{EC46A82F-B49E-CB41-A160-430AA6DD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84129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C3CFC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C3CFC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84129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2019-11-28T21:05:00Z</dcterms:created>
  <dcterms:modified xsi:type="dcterms:W3CDTF">2019-12-04T03:45:00Z</dcterms:modified>
</cp:coreProperties>
</file>